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EB" w:rsidRPr="004B2E80" w:rsidRDefault="00C331EB" w:rsidP="00C331EB">
      <w:pPr>
        <w:pStyle w:val="1"/>
        <w:rPr>
          <w:b/>
        </w:rPr>
      </w:pPr>
      <w:bookmarkStart w:id="0" w:name="_Toc331067026"/>
      <w:bookmarkStart w:id="1" w:name="_GoBack"/>
      <w:bookmarkEnd w:id="1"/>
      <w:r w:rsidRPr="004B2E80">
        <w:rPr>
          <w:b/>
        </w:rPr>
        <w:t xml:space="preserve">Должностной регламент </w:t>
      </w:r>
      <w:bookmarkEnd w:id="0"/>
    </w:p>
    <w:p w:rsidR="00C331EB" w:rsidRPr="004B2E80" w:rsidRDefault="00C331EB" w:rsidP="00C331EB">
      <w:pPr>
        <w:autoSpaceDE w:val="0"/>
        <w:autoSpaceDN w:val="0"/>
        <w:adjustRightInd w:val="0"/>
        <w:jc w:val="center"/>
      </w:pPr>
      <w:r w:rsidRPr="004B2E80">
        <w:t>Государственного налогового инспектора отдела оперативного контроля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  <w:u w:val="single"/>
        </w:rPr>
      </w:pPr>
      <w:r w:rsidRPr="004B2E80">
        <w:rPr>
          <w:b/>
          <w:u w:val="single"/>
        </w:rPr>
        <w:t>Управления Федеральной налоговой службы по г. Москве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4B2E80">
        <w:rPr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sz w:val="20"/>
        </w:rPr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B2E80">
        <w:rPr>
          <w:b/>
        </w:rPr>
        <w:t>I. Общие положения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1. Должность федеральной государственной гражданской службы (далее - гражданская служба) государственный налоговый инспектор отдела оперативного контроля </w:t>
      </w:r>
      <w:r>
        <w:t xml:space="preserve">(далее - Отдел) </w:t>
      </w:r>
      <w:r w:rsidRPr="004B2E80">
        <w:t xml:space="preserve">Управления Федеральной налоговой службы по г. Москве (далее – государственный налоговый инспектор) относится к </w:t>
      </w:r>
      <w:r w:rsidRPr="00E22EB4">
        <w:t>старшей</w:t>
      </w:r>
      <w:r w:rsidRPr="004B2E80">
        <w:rPr>
          <w:b/>
        </w:rPr>
        <w:t xml:space="preserve"> </w:t>
      </w:r>
      <w:r w:rsidRPr="004B2E80">
        <w:t>группе должностей гражданской службы категории "</w:t>
      </w:r>
      <w:r w:rsidRPr="00E22EB4">
        <w:t>специалисты".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Регистрационный номер (код) должности – 11-3-4-071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2. 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3. Вид профессиональной служебной деятельности государственного налогового инспектора: </w:t>
      </w:r>
      <w:r>
        <w:t>оперативный контроль</w:t>
      </w:r>
      <w:r w:rsidRPr="004B2E80">
        <w:t>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5.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II. Квалификационные требования для замещения должности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 xml:space="preserve">гражданской службы 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6.1. Наличие высшего образования.</w:t>
      </w:r>
    </w:p>
    <w:p w:rsidR="00C331EB" w:rsidRPr="004B2E80" w:rsidRDefault="00C331EB" w:rsidP="00C331EB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4B2E80">
        <w:rPr>
          <w:spacing w:val="-2"/>
        </w:rPr>
        <w:t>6.2. </w:t>
      </w:r>
      <w:r w:rsidRPr="004B2E80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4B2E80">
        <w:rPr>
          <w:bCs/>
          <w:sz w:val="28"/>
          <w:szCs w:val="28"/>
        </w:rPr>
        <w:t>.</w:t>
      </w:r>
    </w:p>
    <w:p w:rsidR="00C331EB" w:rsidRPr="004B2E80" w:rsidRDefault="00C331EB" w:rsidP="00C331EB">
      <w:pPr>
        <w:widowControl w:val="0"/>
        <w:ind w:firstLine="540"/>
        <w:jc w:val="both"/>
      </w:pPr>
      <w:r w:rsidRPr="004B2E80">
        <w:t>6.3. </w:t>
      </w:r>
      <w:proofErr w:type="gramStart"/>
      <w:r w:rsidRPr="004B2E80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B2E80"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B2E80">
        <w:t>применения</w:t>
      </w:r>
      <w:proofErr w:type="gramEnd"/>
      <w:r w:rsidRPr="004B2E8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6.4. Наличие профессиональных знаний:</w:t>
      </w:r>
    </w:p>
    <w:p w:rsidR="00C331EB" w:rsidRPr="004B2E80" w:rsidRDefault="00C331EB" w:rsidP="00C331EB">
      <w:pPr>
        <w:ind w:firstLine="540"/>
      </w:pPr>
      <w:r w:rsidRPr="004B2E80">
        <w:t>6.4.1. В сфере законодательства Российской Федерации:</w:t>
      </w:r>
    </w:p>
    <w:p w:rsidR="00535B38" w:rsidRPr="004B2E80" w:rsidRDefault="00535B38" w:rsidP="00535B38">
      <w:pPr>
        <w:pStyle w:val="a7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E80">
        <w:rPr>
          <w:rFonts w:ascii="Times New Roman" w:hAnsi="Times New Roman"/>
          <w:sz w:val="24"/>
          <w:szCs w:val="24"/>
          <w:lang w:eastAsia="ru-RU"/>
        </w:rPr>
        <w:t>Конституция Российской Федерации;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 xml:space="preserve">Налоговый кодекс Российской Федерации; 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 xml:space="preserve">Бюджетный кодекс Российской Федерации; 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lastRenderedPageBreak/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Федеральный закон от 27 июля 2010 г. № 210-ФЗ «Об организации предоставления государственных и муниципальных услуг»;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Закон Российской Федерации от 21 марта 1991 г. № 943-1 «О налоговых органах Российской Федерации»;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4B2E80">
        <w:t>дств пл</w:t>
      </w:r>
      <w:proofErr w:type="gramEnd"/>
      <w:r w:rsidRPr="004B2E80">
        <w:t>атежа»; Федеральный закон от 03 июля 2009 г. № 103-ФЗ «О деятельности по приему платежей физических лиц, осуществляемой платежными агентами»;</w:t>
      </w:r>
    </w:p>
    <w:p w:rsidR="00535B38" w:rsidRPr="004E4DEB" w:rsidRDefault="00535B38" w:rsidP="00535B38">
      <w:pPr>
        <w:pStyle w:val="a5"/>
        <w:numPr>
          <w:ilvl w:val="0"/>
          <w:numId w:val="1"/>
        </w:numPr>
        <w:jc w:val="both"/>
      </w:pPr>
      <w:r w:rsidRPr="004E4DEB">
        <w:t xml:space="preserve">Федеральный закон от 03 июля 2009 г. № 103-ФЗ «О деятельности по приему платежей физических лиц, осуществляемой платежными агентами»; </w:t>
      </w:r>
    </w:p>
    <w:p w:rsidR="00535B38" w:rsidRPr="004E4DEB" w:rsidRDefault="00535B38" w:rsidP="00535B38">
      <w:pPr>
        <w:pStyle w:val="a5"/>
        <w:numPr>
          <w:ilvl w:val="0"/>
          <w:numId w:val="1"/>
        </w:numPr>
        <w:jc w:val="both"/>
      </w:pPr>
      <w:r w:rsidRPr="004E4DEB"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535B38" w:rsidRPr="00831DFD" w:rsidRDefault="00535B38" w:rsidP="00535B38">
      <w:pPr>
        <w:pStyle w:val="a5"/>
        <w:numPr>
          <w:ilvl w:val="0"/>
          <w:numId w:val="1"/>
        </w:numPr>
        <w:jc w:val="both"/>
      </w:pPr>
      <w:r w:rsidRPr="00831DFD">
        <w:t xml:space="preserve">Федеральный закон от 04 мая 2011 г. № 99-ФЗ «О лицензировании отдельных видов деятельности»; </w:t>
      </w:r>
    </w:p>
    <w:p w:rsidR="00535B38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 w:rsidRPr="004E4DEB">
        <w:t xml:space="preserve"> </w:t>
      </w:r>
    </w:p>
    <w:p w:rsidR="00535B38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35B38" w:rsidRPr="004E4DEB" w:rsidRDefault="00535B38" w:rsidP="00535B38">
      <w:pPr>
        <w:pStyle w:val="a5"/>
        <w:numPr>
          <w:ilvl w:val="0"/>
          <w:numId w:val="1"/>
        </w:numPr>
        <w:jc w:val="both"/>
      </w:pPr>
      <w:r w:rsidRPr="004E4DEB">
        <w:t xml:space="preserve"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4E4DEB">
        <w:t>контроля ежегодных планов проведения плановых проверок юридических лиц</w:t>
      </w:r>
      <w:proofErr w:type="gramEnd"/>
      <w:r w:rsidRPr="004E4DEB">
        <w:t xml:space="preserve"> и индивидуальных предпринимателей»; </w:t>
      </w:r>
    </w:p>
    <w:p w:rsidR="00535B38" w:rsidRPr="004B2E80" w:rsidRDefault="00535B38" w:rsidP="00535B3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E80">
        <w:rPr>
          <w:rFonts w:ascii="Times New Roman" w:hAnsi="Times New Roman"/>
          <w:sz w:val="24"/>
          <w:szCs w:val="24"/>
          <w:lang w:eastAsia="ru-RU"/>
        </w:rPr>
        <w:t>постановление Правительства РФ от 15.03.2017 N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535B38" w:rsidRDefault="00535B38" w:rsidP="00535B3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E80">
        <w:rPr>
          <w:rFonts w:ascii="Times New Roman" w:hAnsi="Times New Roman"/>
          <w:sz w:val="24"/>
          <w:szCs w:val="24"/>
          <w:lang w:eastAsia="ru-RU"/>
        </w:rPr>
        <w:t>постановление Правительства РФ от 25.01.2017 N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535B38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E4DEB">
        <w:t xml:space="preserve"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 xml:space="preserve">приказ Минфина России от 17 октября 2011 г. № 133н «Об утверждении Административного регламента исполнения Федеральной налоговой службой </w:t>
      </w:r>
      <w:r w:rsidRPr="004B2E80">
        <w:lastRenderedPageBreak/>
        <w:t>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535B38" w:rsidRPr="004B2E80" w:rsidRDefault="00535B38" w:rsidP="00535B38">
      <w:pPr>
        <w:pStyle w:val="a5"/>
        <w:numPr>
          <w:ilvl w:val="0"/>
          <w:numId w:val="1"/>
        </w:numPr>
        <w:jc w:val="both"/>
      </w:pPr>
      <w:r w:rsidRPr="004B2E80"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C331EB" w:rsidRPr="004B2E80" w:rsidRDefault="00C331EB" w:rsidP="00C331EB">
      <w:pPr>
        <w:widowControl w:val="0"/>
        <w:ind w:firstLine="540"/>
        <w:jc w:val="both"/>
        <w:rPr>
          <w:szCs w:val="28"/>
        </w:rPr>
      </w:pPr>
      <w:r w:rsidRPr="004B2E80">
        <w:t xml:space="preserve">Государственный налоговый инспектор </w:t>
      </w:r>
      <w:r w:rsidRPr="004B2E80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6.4.2. Иные профессиональные знания: </w:t>
      </w:r>
    </w:p>
    <w:p w:rsidR="00C331EB" w:rsidRPr="004B2E80" w:rsidRDefault="00C331EB" w:rsidP="00C331EB">
      <w:pPr>
        <w:ind w:firstLine="709"/>
        <w:jc w:val="both"/>
      </w:pPr>
      <w:r w:rsidRPr="004B2E80">
        <w:t>- основные направления налоговой политики в Российской Федерации;</w:t>
      </w:r>
    </w:p>
    <w:p w:rsidR="00C331EB" w:rsidRPr="004B2E80" w:rsidRDefault="00C331EB" w:rsidP="00C331EB">
      <w:pPr>
        <w:ind w:firstLine="709"/>
        <w:jc w:val="both"/>
      </w:pPr>
      <w:r w:rsidRPr="004B2E80">
        <w:t>- зарубежный опыт развития налогообложения;</w:t>
      </w:r>
    </w:p>
    <w:p w:rsidR="00C331EB" w:rsidRPr="004B2E80" w:rsidRDefault="00C331EB" w:rsidP="00C331EB">
      <w:pPr>
        <w:ind w:firstLine="709"/>
        <w:jc w:val="both"/>
      </w:pPr>
      <w:r w:rsidRPr="004B2E80">
        <w:t>- классификация налогов по уровням бюджетной системы;</w:t>
      </w:r>
    </w:p>
    <w:p w:rsidR="00C331EB" w:rsidRPr="004B2E80" w:rsidRDefault="00C331EB" w:rsidP="00C331EB">
      <w:pPr>
        <w:ind w:firstLine="709"/>
        <w:jc w:val="both"/>
      </w:pPr>
      <w:r w:rsidRPr="004B2E80">
        <w:t>- специальные налоговые режимы;</w:t>
      </w:r>
    </w:p>
    <w:p w:rsidR="00C331EB" w:rsidRPr="004B2E80" w:rsidRDefault="00C331EB" w:rsidP="00C331EB">
      <w:pPr>
        <w:ind w:firstLine="709"/>
        <w:jc w:val="both"/>
      </w:pPr>
      <w:r w:rsidRPr="004B2E80">
        <w:t>- элементы налогообложения;</w:t>
      </w:r>
    </w:p>
    <w:p w:rsidR="00C331EB" w:rsidRPr="004B2E80" w:rsidRDefault="00C331EB" w:rsidP="00C331EB">
      <w:pPr>
        <w:ind w:firstLine="709"/>
        <w:jc w:val="both"/>
      </w:pPr>
      <w:r w:rsidRPr="004B2E80">
        <w:t>- порядок применения контрольно-кассовой техники;</w:t>
      </w:r>
    </w:p>
    <w:p w:rsidR="00C331EB" w:rsidRPr="004B2E80" w:rsidRDefault="00C331EB" w:rsidP="00C331EB">
      <w:pPr>
        <w:ind w:firstLine="709"/>
        <w:jc w:val="both"/>
      </w:pPr>
      <w:r w:rsidRPr="004B2E80">
        <w:t>- основы оперативного контроля;</w:t>
      </w:r>
    </w:p>
    <w:p w:rsidR="00C331EB" w:rsidRPr="004B2E80" w:rsidRDefault="00C331EB" w:rsidP="00C331EB">
      <w:pPr>
        <w:ind w:firstLine="709"/>
        <w:jc w:val="both"/>
      </w:pPr>
      <w:r w:rsidRPr="004B2E80">
        <w:t xml:space="preserve"> - способы оперативного контроля;</w:t>
      </w:r>
    </w:p>
    <w:p w:rsidR="00C331EB" w:rsidRPr="004B2E80" w:rsidRDefault="00C331EB" w:rsidP="00C331EB">
      <w:pPr>
        <w:ind w:firstLine="709"/>
        <w:jc w:val="both"/>
      </w:pPr>
      <w:r w:rsidRPr="004B2E80">
        <w:t xml:space="preserve"> - организация планирования оперативного контроля;</w:t>
      </w:r>
    </w:p>
    <w:p w:rsidR="00C331EB" w:rsidRDefault="00C331EB" w:rsidP="00C331EB">
      <w:pPr>
        <w:ind w:firstLine="709"/>
        <w:jc w:val="both"/>
      </w:pPr>
      <w:r w:rsidRPr="004B2E80">
        <w:t xml:space="preserve"> -порядок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>
        <w:t>я специальных банковских счетов;</w:t>
      </w:r>
    </w:p>
    <w:p w:rsidR="00C331EB" w:rsidRPr="00052A3C" w:rsidRDefault="00C331EB" w:rsidP="00C331EB">
      <w:pPr>
        <w:pStyle w:val="Default"/>
        <w:ind w:firstLine="709"/>
        <w:jc w:val="both"/>
        <w:rPr>
          <w:color w:val="auto"/>
        </w:rPr>
      </w:pPr>
      <w:r>
        <w:t xml:space="preserve"> - </w:t>
      </w:r>
      <w:r w:rsidRPr="00052A3C">
        <w:rPr>
          <w:color w:val="auto"/>
        </w:rPr>
        <w:t xml:space="preserve">порядок осуществления контроля и надзора в сфере </w:t>
      </w:r>
      <w:proofErr w:type="spellStart"/>
      <w:r w:rsidRPr="00052A3C">
        <w:rPr>
          <w:color w:val="auto"/>
        </w:rPr>
        <w:t>гос</w:t>
      </w:r>
      <w:r>
        <w:rPr>
          <w:color w:val="auto"/>
        </w:rPr>
        <w:t>регулируемых</w:t>
      </w:r>
      <w:proofErr w:type="spellEnd"/>
      <w:r>
        <w:rPr>
          <w:color w:val="auto"/>
        </w:rPr>
        <w:t xml:space="preserve"> видов деятельности.</w:t>
      </w:r>
      <w:r w:rsidRPr="00052A3C">
        <w:rPr>
          <w:color w:val="auto"/>
        </w:rPr>
        <w:t xml:space="preserve"> 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6.5. Наличие функциональных знаний: </w:t>
      </w:r>
    </w:p>
    <w:p w:rsidR="00C331EB" w:rsidRPr="004B2E80" w:rsidRDefault="00C331EB" w:rsidP="00C331EB">
      <w:pPr>
        <w:ind w:firstLine="709"/>
        <w:jc w:val="both"/>
      </w:pPr>
      <w:r w:rsidRPr="004B2E80">
        <w:t>- принципы, методы, технологии и механизмы осуществления контроля (надзора);</w:t>
      </w:r>
    </w:p>
    <w:p w:rsidR="00C331EB" w:rsidRPr="004B2E80" w:rsidRDefault="00C331EB" w:rsidP="00C331EB">
      <w:pPr>
        <w:ind w:firstLine="709"/>
        <w:jc w:val="both"/>
      </w:pPr>
      <w:r w:rsidRPr="004B2E80">
        <w:t>- институт предварительной проверки жалобы и иной информации, поступившей в контрольно-надзорный орган;</w:t>
      </w:r>
    </w:p>
    <w:p w:rsidR="00C331EB" w:rsidRPr="004B2E80" w:rsidRDefault="00C331EB" w:rsidP="00C331EB">
      <w:pPr>
        <w:ind w:firstLine="709"/>
        <w:jc w:val="both"/>
      </w:pPr>
      <w:r w:rsidRPr="004B2E80">
        <w:t>- процедура организации проверки: порядок, сроки, инструменты проведения;</w:t>
      </w:r>
    </w:p>
    <w:p w:rsidR="00C331EB" w:rsidRPr="004B2E80" w:rsidRDefault="00C331EB" w:rsidP="00C331EB">
      <w:pPr>
        <w:ind w:firstLine="709"/>
        <w:jc w:val="both"/>
      </w:pPr>
      <w:r w:rsidRPr="004B2E80">
        <w:t>- ограничения при проведении проверочных процедур;</w:t>
      </w:r>
    </w:p>
    <w:p w:rsidR="00C331EB" w:rsidRPr="004B2E80" w:rsidRDefault="00C331EB" w:rsidP="00C331EB">
      <w:pPr>
        <w:ind w:firstLine="709"/>
        <w:jc w:val="both"/>
      </w:pPr>
      <w:r w:rsidRPr="004B2E80">
        <w:t>- меры, принимаемые по результатам проверки.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6.6. Наличие базовых умений: 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- умение мыслить системно (стратегически);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- умение планировать, рационально использовать служебное время и достигать результата;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- коммуникативные умения;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- умение управлять изменениями;</w:t>
      </w:r>
    </w:p>
    <w:p w:rsidR="00C331EB" w:rsidRPr="004B2E80" w:rsidRDefault="00C331EB" w:rsidP="00C331EB">
      <w:pPr>
        <w:ind w:firstLine="709"/>
        <w:jc w:val="both"/>
      </w:pPr>
      <w:r w:rsidRPr="004B2E80">
        <w:t>- принципы предоставления государственных услуг;</w:t>
      </w:r>
    </w:p>
    <w:p w:rsidR="00C331EB" w:rsidRPr="004B2E80" w:rsidRDefault="00C331EB" w:rsidP="00C331EB">
      <w:pPr>
        <w:ind w:firstLine="709"/>
        <w:jc w:val="both"/>
      </w:pPr>
      <w:r w:rsidRPr="004B2E80">
        <w:t>- требования к предоставлению государственных услуг;</w:t>
      </w:r>
    </w:p>
    <w:p w:rsidR="00C331EB" w:rsidRPr="004B2E80" w:rsidRDefault="00C331EB" w:rsidP="00C331EB">
      <w:pPr>
        <w:ind w:firstLine="709"/>
        <w:jc w:val="both"/>
      </w:pPr>
      <w:r w:rsidRPr="004B2E80">
        <w:t>- порядок, требования, этапы и принципы разработки и применения административного регламента;</w:t>
      </w:r>
    </w:p>
    <w:p w:rsidR="00C331EB" w:rsidRPr="004B2E80" w:rsidRDefault="00C331EB" w:rsidP="00C331EB">
      <w:pPr>
        <w:ind w:firstLine="709"/>
        <w:jc w:val="both"/>
      </w:pPr>
      <w:r w:rsidRPr="004B2E80">
        <w:t>- порядок предоставления государственных услуг в электронной форме;</w:t>
      </w:r>
    </w:p>
    <w:p w:rsidR="00C331EB" w:rsidRPr="004B2E80" w:rsidRDefault="00C331EB" w:rsidP="00C331EB">
      <w:pPr>
        <w:ind w:firstLine="709"/>
        <w:jc w:val="both"/>
      </w:pPr>
      <w:r w:rsidRPr="004B2E80">
        <w:t>- понятие и принципы функционирования, назначение портала государственных услуг;</w:t>
      </w:r>
    </w:p>
    <w:p w:rsidR="00C331EB" w:rsidRPr="004B2E80" w:rsidRDefault="00C331EB" w:rsidP="00C331EB">
      <w:pPr>
        <w:ind w:firstLine="709"/>
        <w:jc w:val="both"/>
      </w:pPr>
      <w:r w:rsidRPr="004B2E80">
        <w:t>- права заявителей при получении государственных услуг;</w:t>
      </w:r>
    </w:p>
    <w:p w:rsidR="00C331EB" w:rsidRPr="004B2E80" w:rsidRDefault="00C331EB" w:rsidP="00C331EB">
      <w:pPr>
        <w:ind w:firstLine="709"/>
        <w:jc w:val="both"/>
      </w:pPr>
      <w:r w:rsidRPr="004B2E80">
        <w:t>- обязанности государственных органов, предоставляющих государственные услуги;</w:t>
      </w:r>
    </w:p>
    <w:p w:rsidR="00C331EB" w:rsidRPr="004B2E80" w:rsidRDefault="00C331EB" w:rsidP="00C331EB">
      <w:pPr>
        <w:ind w:firstLine="709"/>
        <w:jc w:val="both"/>
      </w:pPr>
      <w:r w:rsidRPr="004B2E80">
        <w:t>- стандарт предоставления государственной услуги: требования и порядок разработки.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6.7. Наличие профессиональных умений: </w:t>
      </w:r>
    </w:p>
    <w:p w:rsidR="00C331EB" w:rsidRPr="004B2E80" w:rsidRDefault="00C331EB" w:rsidP="00C331E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2E80"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</w:t>
      </w:r>
      <w:r w:rsidRPr="004B2E80">
        <w:rPr>
          <w:rFonts w:ascii="Times New Roman" w:hAnsi="Times New Roman" w:cs="Times New Roman"/>
          <w:sz w:val="24"/>
          <w:szCs w:val="24"/>
        </w:rPr>
        <w:lastRenderedPageBreak/>
        <w:t>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C331EB" w:rsidRPr="00DC5D24" w:rsidRDefault="00C331EB" w:rsidP="00DC5D2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477362597"/>
      <w:r w:rsidRPr="004B2E80">
        <w:rPr>
          <w:rFonts w:ascii="Times New Roman" w:hAnsi="Times New Roman" w:cs="Times New Roman"/>
          <w:sz w:val="24"/>
          <w:szCs w:val="24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2"/>
    </w:p>
    <w:p w:rsidR="00C331EB" w:rsidRPr="004B2E80" w:rsidRDefault="00C331EB" w:rsidP="00C331EB">
      <w:pPr>
        <w:autoSpaceDE w:val="0"/>
        <w:autoSpaceDN w:val="0"/>
        <w:adjustRightInd w:val="0"/>
        <w:ind w:firstLine="567"/>
        <w:jc w:val="both"/>
      </w:pPr>
      <w:r w:rsidRPr="004B2E80">
        <w:t>6.8. Наличие функциональных умений:</w:t>
      </w:r>
    </w:p>
    <w:p w:rsidR="00C331EB" w:rsidRPr="004B2E80" w:rsidRDefault="00C331EB" w:rsidP="00C331EB">
      <w:pPr>
        <w:ind w:firstLine="709"/>
        <w:jc w:val="both"/>
      </w:pPr>
      <w:r>
        <w:t xml:space="preserve">- </w:t>
      </w:r>
      <w:r w:rsidRPr="004B2E80">
        <w:t>формирование и ведение реестров для обеспечения контрольно-надзорных полномочий;</w:t>
      </w:r>
    </w:p>
    <w:p w:rsidR="00C331EB" w:rsidRPr="004B2E80" w:rsidRDefault="00C331EB" w:rsidP="00C331EB">
      <w:pPr>
        <w:ind w:firstLine="709"/>
        <w:jc w:val="both"/>
      </w:pPr>
      <w:r w:rsidRPr="004B2E80">
        <w:t>- осуществление контроля исполнения предписаний, решений и других распорядительных документов.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sz w:val="22"/>
        </w:rPr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III. Должностные обязанности, права и ответственность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  <w:rPr>
          <w:sz w:val="22"/>
        </w:rPr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B2E80">
          <w:t>статьями 14</w:t>
        </w:r>
      </w:hyperlink>
      <w:r w:rsidRPr="004B2E80">
        <w:t xml:space="preserve">, </w:t>
      </w:r>
      <w:hyperlink r:id="rId7" w:history="1">
        <w:r w:rsidRPr="004B2E80">
          <w:t>15</w:t>
        </w:r>
      </w:hyperlink>
      <w:r w:rsidRPr="004B2E80">
        <w:t xml:space="preserve">, </w:t>
      </w:r>
      <w:hyperlink r:id="rId8" w:history="1">
        <w:r w:rsidRPr="004B2E80">
          <w:t>17</w:t>
        </w:r>
      </w:hyperlink>
      <w:r w:rsidRPr="004B2E80">
        <w:t xml:space="preserve">, </w:t>
      </w:r>
      <w:hyperlink r:id="rId9" w:history="1">
        <w:r w:rsidRPr="004B2E80">
          <w:t>18</w:t>
        </w:r>
      </w:hyperlink>
      <w:r w:rsidRPr="004B2E80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331EB" w:rsidRDefault="00C331EB" w:rsidP="00C331EB">
      <w:pPr>
        <w:ind w:firstLine="720"/>
        <w:jc w:val="both"/>
      </w:pPr>
      <w:r w:rsidRPr="004B2E80">
        <w:t>8. В целях реализации задач и функций, возложенных на отдел оперативного контроля</w:t>
      </w:r>
      <w:r>
        <w:t>,</w:t>
      </w:r>
      <w:r w:rsidRPr="004B2E80">
        <w:t xml:space="preserve"> государственный налоговый инспектор обязан: </w:t>
      </w:r>
    </w:p>
    <w:p w:rsidR="00C331EB" w:rsidRPr="00352C3C" w:rsidRDefault="00C331EB" w:rsidP="00C331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C3C">
        <w:rPr>
          <w:rFonts w:ascii="Times New Roman" w:hAnsi="Times New Roman" w:cs="Times New Roman"/>
          <w:sz w:val="24"/>
          <w:szCs w:val="24"/>
        </w:rPr>
        <w:t xml:space="preserve">- 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</w:t>
      </w:r>
      <w:r w:rsidRPr="004954C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352C3C">
        <w:rPr>
          <w:rFonts w:ascii="Times New Roman" w:hAnsi="Times New Roman" w:cs="Times New Roman"/>
          <w:sz w:val="24"/>
          <w:szCs w:val="24"/>
        </w:rPr>
        <w:t xml:space="preserve">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C331EB" w:rsidRPr="00352C3C" w:rsidRDefault="00C331EB" w:rsidP="00C331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C3C">
        <w:rPr>
          <w:rFonts w:ascii="Times New Roman" w:hAnsi="Times New Roman" w:cs="Times New Roman"/>
          <w:sz w:val="24"/>
          <w:szCs w:val="24"/>
        </w:rPr>
        <w:t>- методологически обеспечивать работу налоговых органов по вопросам, связанным с автоматизацией регистрационных действий с контрольно-кассовой техникой.</w:t>
      </w:r>
    </w:p>
    <w:p w:rsidR="00C331EB" w:rsidRPr="00352C3C" w:rsidRDefault="00C331EB" w:rsidP="00C331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C3C">
        <w:rPr>
          <w:rFonts w:ascii="Times New Roman" w:hAnsi="Times New Roman" w:cs="Times New Roman"/>
          <w:sz w:val="24"/>
          <w:szCs w:val="24"/>
        </w:rPr>
        <w:t>- методологически обеспечивать и координировать работу налоговых органов по вопросам осуществления регистрационных действий с контрольно-кассовой техникой.</w:t>
      </w:r>
    </w:p>
    <w:p w:rsidR="00C331EB" w:rsidRPr="00352C3C" w:rsidRDefault="00C331EB" w:rsidP="00C331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2C3C">
        <w:rPr>
          <w:rFonts w:ascii="Times New Roman" w:hAnsi="Times New Roman" w:cs="Times New Roman"/>
          <w:sz w:val="24"/>
          <w:szCs w:val="24"/>
        </w:rPr>
        <w:t>- 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C331EB" w:rsidRPr="00352C3C" w:rsidRDefault="00C331EB" w:rsidP="00C331EB">
      <w:pPr>
        <w:ind w:firstLine="709"/>
        <w:jc w:val="both"/>
      </w:pPr>
      <w:r w:rsidRPr="00352C3C">
        <w:t>- подготавливать материалы и заключения по поручениям руководства Отдела и Управления, а также материалов по запросам, входящим в компетенцию Отдела;</w:t>
      </w:r>
    </w:p>
    <w:p w:rsidR="00C331EB" w:rsidRPr="00352C3C" w:rsidRDefault="00C331EB" w:rsidP="00C331EB">
      <w:pPr>
        <w:ind w:firstLine="709"/>
        <w:jc w:val="both"/>
      </w:pPr>
      <w:r w:rsidRPr="00352C3C">
        <w:t>- 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C331EB" w:rsidRPr="00352C3C" w:rsidRDefault="00C331EB" w:rsidP="00C331EB">
      <w:pPr>
        <w:ind w:firstLine="709"/>
        <w:jc w:val="both"/>
      </w:pPr>
      <w:r w:rsidRPr="00352C3C">
        <w:t>- 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C331EB" w:rsidRPr="00352C3C" w:rsidRDefault="00C331EB" w:rsidP="00C331EB">
      <w:pPr>
        <w:ind w:firstLine="709"/>
        <w:jc w:val="both"/>
      </w:pPr>
      <w:proofErr w:type="gramStart"/>
      <w:r w:rsidRPr="00352C3C">
        <w:t>- осуществлять сбор информации о состоянии контрольной работы за применением ККТ,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карт, контроль использования специальных банковских счетов, валютных операций резидентами и нерезидентами, не являющимися кредитными организациями, а также мониторинг практики применения нормативных правовых актов по данным вопросам;</w:t>
      </w:r>
      <w:proofErr w:type="gramEnd"/>
    </w:p>
    <w:p w:rsidR="00C331EB" w:rsidRPr="00352C3C" w:rsidRDefault="00C331EB" w:rsidP="00C331EB">
      <w:pPr>
        <w:ind w:firstLine="709"/>
        <w:jc w:val="both"/>
      </w:pPr>
      <w:r w:rsidRPr="00352C3C">
        <w:t xml:space="preserve">- участвовать в работе по подготовке предложений и рекомендаций по повышению эффективности работы налоговых органов по вопросу </w:t>
      </w:r>
      <w:proofErr w:type="gramStart"/>
      <w:r w:rsidRPr="00352C3C">
        <w:t>контроля за</w:t>
      </w:r>
      <w:proofErr w:type="gramEnd"/>
      <w:r w:rsidRPr="00352C3C">
        <w:t xml:space="preserve"> применением контрольно-кассовой техники, использование специальных банковских счетов и полнотой учета выручки </w:t>
      </w:r>
      <w:r w:rsidRPr="00352C3C">
        <w:lastRenderedPageBreak/>
        <w:t>при осуществлении наличных денежных расчетов и (или) расчетов с использованием платежных карт;</w:t>
      </w:r>
    </w:p>
    <w:p w:rsidR="00C331EB" w:rsidRDefault="00C331EB" w:rsidP="00C331EB">
      <w:pPr>
        <w:ind w:firstLine="709"/>
        <w:jc w:val="both"/>
      </w:pPr>
      <w:r w:rsidRPr="00352C3C">
        <w:t>- качественно и своевременно выполнять поручения начальника Отдела и руководства Управления;</w:t>
      </w:r>
    </w:p>
    <w:p w:rsidR="00DC5D24" w:rsidRPr="007C514D" w:rsidRDefault="00DC5D24" w:rsidP="00DC5D24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Pr="007C514D">
        <w:rPr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C331EB" w:rsidRPr="00352C3C" w:rsidRDefault="00C331EB" w:rsidP="00C331EB">
      <w:pPr>
        <w:jc w:val="both"/>
      </w:pPr>
      <w:r w:rsidRPr="00352C3C">
        <w:tab/>
        <w:t>- участвовать в проверках налоговых органов по вопросам, входящим в компетенцию Отдела и Управления;</w:t>
      </w:r>
    </w:p>
    <w:p w:rsidR="00C331EB" w:rsidRPr="00352C3C" w:rsidRDefault="00C331EB" w:rsidP="00C331EB">
      <w:pPr>
        <w:ind w:firstLine="720"/>
        <w:jc w:val="both"/>
      </w:pPr>
      <w:r w:rsidRPr="00352C3C">
        <w:t>- непосредственно участвовать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331EB" w:rsidRPr="00352C3C" w:rsidRDefault="00C331EB" w:rsidP="00C331EB">
      <w:pPr>
        <w:ind w:firstLine="720"/>
        <w:jc w:val="both"/>
      </w:pPr>
      <w:r w:rsidRPr="00352C3C">
        <w:t>- оказывать методологическую помощь территориальным налоговым органам по вопросам, входящим в компетенцию Отдела;</w:t>
      </w:r>
    </w:p>
    <w:p w:rsidR="00C331EB" w:rsidRPr="00352C3C" w:rsidRDefault="00C331EB" w:rsidP="00C331EB">
      <w:pPr>
        <w:ind w:firstLine="720"/>
        <w:jc w:val="both"/>
      </w:pPr>
      <w:r w:rsidRPr="00352C3C">
        <w:t>- соблюдать правила внутреннего трудового распорядка;</w:t>
      </w:r>
    </w:p>
    <w:p w:rsidR="00C331EB" w:rsidRPr="00352C3C" w:rsidRDefault="00C331EB" w:rsidP="00C331EB">
      <w:pPr>
        <w:ind w:firstLine="720"/>
        <w:jc w:val="both"/>
      </w:pPr>
      <w:r w:rsidRPr="00352C3C">
        <w:t>- 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331EB" w:rsidRPr="00352C3C" w:rsidRDefault="00C331EB" w:rsidP="00C331EB">
      <w:pPr>
        <w:ind w:firstLine="720"/>
        <w:jc w:val="both"/>
      </w:pPr>
      <w:r w:rsidRPr="00352C3C">
        <w:t>- непосредственно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C331EB" w:rsidRPr="001965B3" w:rsidRDefault="00C331EB" w:rsidP="00C331EB">
      <w:pPr>
        <w:ind w:firstLine="720"/>
        <w:jc w:val="both"/>
      </w:pPr>
      <w:r w:rsidRPr="00352C3C">
        <w:t xml:space="preserve">- вести в установленном порядке делопроизводство и хранение документов Отдела, осуществлять </w:t>
      </w:r>
      <w:proofErr w:type="gramStart"/>
      <w:r w:rsidRPr="00352C3C">
        <w:t>контроль за</w:t>
      </w:r>
      <w:proofErr w:type="gramEnd"/>
      <w:r w:rsidRPr="00352C3C">
        <w:t xml:space="preserve"> передачей на архивное хранение;</w:t>
      </w:r>
    </w:p>
    <w:p w:rsidR="00535B38" w:rsidRPr="00535B38" w:rsidRDefault="00535B38" w:rsidP="00C331EB">
      <w:pPr>
        <w:ind w:firstLine="720"/>
        <w:jc w:val="both"/>
      </w:pPr>
      <w:r w:rsidRPr="00535B38">
        <w:t xml:space="preserve">- </w:t>
      </w:r>
      <w:r>
        <w:t>качественное и в срок осуществление работы по обработке входящей и исходящей корреспонденции;</w:t>
      </w:r>
    </w:p>
    <w:p w:rsidR="00C331EB" w:rsidRPr="00352C3C" w:rsidRDefault="00C331EB" w:rsidP="00C331EB">
      <w:pPr>
        <w:ind w:firstLine="720"/>
        <w:jc w:val="both"/>
      </w:pPr>
      <w:r w:rsidRPr="00352C3C">
        <w:t>- бережно относиться к государственному имуществу и своему служебному удостоверению, принимать все меры по недопущению его утраты;</w:t>
      </w:r>
    </w:p>
    <w:p w:rsidR="00C331EB" w:rsidRPr="004B2E80" w:rsidRDefault="00C331EB" w:rsidP="00C331EB">
      <w:pPr>
        <w:pStyle w:val="a3"/>
        <w:ind w:firstLine="720"/>
      </w:pPr>
      <w:r w:rsidRPr="004B2E80"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4B2E80">
        <w:rPr>
          <w:szCs w:val="18"/>
        </w:rPr>
        <w:t>на</w:t>
      </w:r>
      <w:proofErr w:type="gramEnd"/>
      <w:r w:rsidRPr="004B2E80">
        <w:rPr>
          <w:szCs w:val="18"/>
        </w:rPr>
        <w:t xml:space="preserve">: 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4) оплату труда и другие выплаты в соответствии с </w:t>
      </w:r>
      <w:r w:rsidRPr="004B2E80">
        <w:rPr>
          <w:szCs w:val="28"/>
        </w:rPr>
        <w:t>Федеральным законом</w:t>
      </w:r>
      <w:r w:rsidRPr="004B2E80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331EB" w:rsidRPr="004B2E80" w:rsidRDefault="00C331EB" w:rsidP="00C331EB">
      <w:pPr>
        <w:pStyle w:val="11"/>
        <w:rPr>
          <w:sz w:val="24"/>
          <w:szCs w:val="26"/>
        </w:rPr>
      </w:pPr>
      <w:r w:rsidRPr="004B2E80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4B2E80">
        <w:rPr>
          <w:sz w:val="24"/>
          <w:szCs w:val="26"/>
        </w:rPr>
        <w:lastRenderedPageBreak/>
        <w:t>на приобщение к личному делу его</w:t>
      </w:r>
      <w:r>
        <w:rPr>
          <w:sz w:val="24"/>
          <w:szCs w:val="26"/>
        </w:rPr>
        <w:t xml:space="preserve"> письменных объяснений и других </w:t>
      </w:r>
      <w:r w:rsidRPr="004B2E80">
        <w:rPr>
          <w:sz w:val="24"/>
          <w:szCs w:val="26"/>
        </w:rPr>
        <w:t>документов и материалов;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9) защиту сведений о гражданском служащем;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10) должностной рост на конкурсной основе;</w:t>
      </w:r>
    </w:p>
    <w:p w:rsidR="00C331EB" w:rsidRPr="004B2E80" w:rsidRDefault="00C331EB" w:rsidP="00C331EB">
      <w:pPr>
        <w:autoSpaceDE w:val="0"/>
        <w:autoSpaceDN w:val="0"/>
        <w:adjustRightInd w:val="0"/>
        <w:ind w:firstLine="709"/>
        <w:jc w:val="both"/>
      </w:pPr>
      <w:r w:rsidRPr="004B2E80">
        <w:rPr>
          <w:szCs w:val="26"/>
        </w:rPr>
        <w:t>11) </w:t>
      </w:r>
      <w:r w:rsidRPr="004B2E80">
        <w:t xml:space="preserve">профессиональное развитие в порядке, установленном </w:t>
      </w:r>
      <w:r w:rsidRPr="004B2E80">
        <w:rPr>
          <w:szCs w:val="26"/>
        </w:rPr>
        <w:t xml:space="preserve">Федеральным </w:t>
      </w:r>
      <w:hyperlink r:id="rId10" w:history="1">
        <w:r w:rsidRPr="004B2E80">
          <w:rPr>
            <w:szCs w:val="26"/>
          </w:rPr>
          <w:t>законом</w:t>
        </w:r>
      </w:hyperlink>
      <w:r w:rsidRPr="004B2E80">
        <w:t xml:space="preserve"> и другими федеральными законами;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12) членство в профессиональном союзе;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13) рассмотрение индивидуальных служебных споро</w:t>
      </w:r>
      <w:r w:rsidRPr="004B2E80">
        <w:t>в</w:t>
      </w:r>
      <w:r w:rsidRPr="004B2E80">
        <w:rPr>
          <w:szCs w:val="26"/>
        </w:rPr>
        <w:t xml:space="preserve"> в соответствии с </w:t>
      </w:r>
      <w:r w:rsidRPr="004B2E80">
        <w:rPr>
          <w:szCs w:val="28"/>
        </w:rPr>
        <w:t xml:space="preserve">Федеральным законом </w:t>
      </w:r>
      <w:r w:rsidRPr="004B2E80">
        <w:rPr>
          <w:szCs w:val="26"/>
        </w:rPr>
        <w:t>и другими федеральными законами;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14) проведение по его заявлению </w:t>
      </w:r>
      <w:hyperlink r:id="rId11" w:anchor="sub_59#sub_59" w:history="1">
        <w:r w:rsidRPr="004B2E80">
          <w:rPr>
            <w:szCs w:val="26"/>
          </w:rPr>
          <w:t>служебной проверки</w:t>
        </w:r>
      </w:hyperlink>
      <w:r w:rsidRPr="004B2E80">
        <w:rPr>
          <w:szCs w:val="26"/>
        </w:rPr>
        <w:t>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16) медицинское страхование в соответствии с </w:t>
      </w:r>
      <w:r w:rsidRPr="004B2E80">
        <w:rPr>
          <w:szCs w:val="28"/>
        </w:rPr>
        <w:t xml:space="preserve">Федеральным законом </w:t>
      </w:r>
      <w:r w:rsidRPr="004B2E80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 xml:space="preserve">18) государственное пенсионное обеспечение в соответствии с </w:t>
      </w:r>
      <w:r w:rsidRPr="004B2E80">
        <w:rPr>
          <w:szCs w:val="28"/>
        </w:rPr>
        <w:t>федеральным законом;</w:t>
      </w:r>
    </w:p>
    <w:p w:rsidR="00C331EB" w:rsidRPr="004B2E80" w:rsidRDefault="00C331EB" w:rsidP="00C331EB">
      <w:pPr>
        <w:ind w:firstLine="709"/>
        <w:jc w:val="both"/>
        <w:rPr>
          <w:szCs w:val="26"/>
        </w:rPr>
      </w:pPr>
      <w:r w:rsidRPr="004B2E80">
        <w:rPr>
          <w:szCs w:val="26"/>
        </w:rPr>
        <w:t>19)</w:t>
      </w:r>
      <w:r w:rsidRPr="004B2E80">
        <w:t> </w:t>
      </w:r>
      <w:r w:rsidRPr="004B2E80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4B2E80">
          <w:rPr>
            <w:szCs w:val="26"/>
          </w:rPr>
          <w:t>представителя нанимателя</w:t>
        </w:r>
      </w:hyperlink>
      <w:r w:rsidRPr="004B2E80">
        <w:rPr>
          <w:szCs w:val="26"/>
        </w:rPr>
        <w:t xml:space="preserve">, если это не повлечет за собой </w:t>
      </w:r>
      <w:hyperlink r:id="rId13" w:anchor="sub_1901#sub_1901" w:history="1">
        <w:r w:rsidRPr="004B2E80">
          <w:rPr>
            <w:szCs w:val="26"/>
          </w:rPr>
          <w:t>конфликт интересов</w:t>
        </w:r>
      </w:hyperlink>
      <w:r w:rsidRPr="004B2E80">
        <w:rPr>
          <w:szCs w:val="26"/>
        </w:rPr>
        <w:t>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10. </w:t>
      </w:r>
      <w:proofErr w:type="gramStart"/>
      <w:r w:rsidRPr="004B2E80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оперативного контроля Управления ФНС России по г. Москве, приказами (распоряжениями) ФНС России</w:t>
      </w:r>
      <w:proofErr w:type="gramEnd"/>
      <w:r w:rsidRPr="004B2E80">
        <w:t>, приказами Управления, поручениями руководства Управления.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IV. Перечень вопросов, по которым государственный налоговый инспектор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вправе или обязан самостоятельно принимать управленческие</w:t>
      </w:r>
    </w:p>
    <w:p w:rsidR="00C331EB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и иные решения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настоящим должностным регламентом</w:t>
      </w:r>
      <w:r>
        <w:t>.</w:t>
      </w:r>
    </w:p>
    <w:p w:rsidR="00C331EB" w:rsidRPr="004B2E80" w:rsidRDefault="00C331EB" w:rsidP="00C331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2E80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</w:t>
      </w:r>
      <w:r w:rsidRPr="004B2E80">
        <w:t xml:space="preserve"> </w:t>
      </w:r>
      <w:r w:rsidRPr="004B2E8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иным вопросам, относящимся к компетенции государственного налогового инспектора.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lastRenderedPageBreak/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положений об отделе и Управлении;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приказов и распоряжений ФНС России (в рамках должностного регламента);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графика отпусков гражданских служащих отдела;</w:t>
      </w:r>
    </w:p>
    <w:p w:rsidR="00C331EB" w:rsidRPr="004B2E80" w:rsidRDefault="00C331EB" w:rsidP="00C331EB">
      <w:pPr>
        <w:widowControl w:val="0"/>
        <w:ind w:firstLine="709"/>
        <w:jc w:val="both"/>
      </w:pPr>
      <w:r w:rsidRPr="004B2E80">
        <w:t>иных актов по поручению непосредственного руководителя и руководства ФНС России.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sz w:val="16"/>
        </w:rPr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VI. Сроки и процедуры подготовки, рассмотрения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проектов управленческих и иных решений, порядок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согласования и принятия данных решений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VII. Порядок служебного взаимодействия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 xml:space="preserve">17. </w:t>
      </w:r>
      <w:proofErr w:type="gramStart"/>
      <w:r w:rsidRPr="004B2E80">
        <w:t xml:space="preserve">Взаимодействие 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4B2E80">
          <w:t>общих принципов</w:t>
        </w:r>
      </w:hyperlink>
      <w:r w:rsidRPr="004B2E80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B2E80">
        <w:t xml:space="preserve">, ст. 3196; 2009, N 29, ст. 3658), и требований к служебному поведению, установленных </w:t>
      </w:r>
      <w:hyperlink r:id="rId15" w:history="1">
        <w:r w:rsidRPr="004B2E80">
          <w:t>статьей 18</w:t>
        </w:r>
      </w:hyperlink>
      <w:r w:rsidRPr="004B2E80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31EB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VIII. Перечень государственных услуг, оказываемых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 xml:space="preserve">гражданам и организациям в соответствии </w:t>
      </w:r>
      <w:proofErr w:type="gramStart"/>
      <w:r w:rsidRPr="004B2E80">
        <w:rPr>
          <w:b/>
        </w:rPr>
        <w:t>с</w:t>
      </w:r>
      <w:proofErr w:type="gramEnd"/>
      <w:r w:rsidRPr="004B2E80">
        <w:rPr>
          <w:b/>
        </w:rPr>
        <w:t xml:space="preserve"> административным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регламентом Федеральной налоговой службы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C331EB" w:rsidRDefault="00C331EB" w:rsidP="00C331EB">
      <w:pPr>
        <w:autoSpaceDE w:val="0"/>
        <w:autoSpaceDN w:val="0"/>
        <w:adjustRightInd w:val="0"/>
        <w:jc w:val="center"/>
        <w:outlineLvl w:val="1"/>
      </w:pPr>
    </w:p>
    <w:p w:rsidR="00C331EB" w:rsidRDefault="00C331EB" w:rsidP="00C331EB">
      <w:pPr>
        <w:autoSpaceDE w:val="0"/>
        <w:autoSpaceDN w:val="0"/>
        <w:adjustRightInd w:val="0"/>
        <w:jc w:val="center"/>
        <w:outlineLvl w:val="1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</w:pPr>
    </w:p>
    <w:p w:rsidR="00C331EB" w:rsidRPr="004B2E80" w:rsidRDefault="00C331EB" w:rsidP="00C331E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E80">
        <w:rPr>
          <w:b/>
        </w:rPr>
        <w:t>IX. Показатели эффективности и результативности</w:t>
      </w:r>
    </w:p>
    <w:p w:rsidR="00C331EB" w:rsidRPr="004B2E80" w:rsidRDefault="00C331EB" w:rsidP="00C331EB">
      <w:pPr>
        <w:autoSpaceDE w:val="0"/>
        <w:autoSpaceDN w:val="0"/>
        <w:adjustRightInd w:val="0"/>
        <w:jc w:val="center"/>
        <w:rPr>
          <w:b/>
        </w:rPr>
      </w:pPr>
      <w:r w:rsidRPr="004B2E80">
        <w:rPr>
          <w:b/>
        </w:rPr>
        <w:t>профессиональной служебной деятельности</w:t>
      </w:r>
    </w:p>
    <w:p w:rsidR="00C331EB" w:rsidRPr="004B2E80" w:rsidRDefault="00C331EB" w:rsidP="00C331EB">
      <w:pPr>
        <w:autoSpaceDE w:val="0"/>
        <w:autoSpaceDN w:val="0"/>
        <w:adjustRightInd w:val="0"/>
        <w:jc w:val="both"/>
      </w:pP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lastRenderedPageBreak/>
        <w:t>19. Эффективность и результативность профессиональной служебной деятельности государственного налогового инспектора оцениваются по следующим показателям: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 своевременности и оперативности выполнения поручений;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1EB" w:rsidRDefault="00C331EB" w:rsidP="00C331EB">
      <w:pPr>
        <w:autoSpaceDE w:val="0"/>
        <w:autoSpaceDN w:val="0"/>
        <w:adjustRightInd w:val="0"/>
        <w:ind w:firstLine="540"/>
        <w:jc w:val="both"/>
      </w:pPr>
      <w:r w:rsidRPr="004B2E80">
        <w:t>- осознанию ответственности за последствия своих действий, принимаемых решений.</w:t>
      </w:r>
    </w:p>
    <w:p w:rsidR="00C331EB" w:rsidRPr="004B2E80" w:rsidRDefault="00C331EB" w:rsidP="00C331EB">
      <w:pPr>
        <w:autoSpaceDE w:val="0"/>
        <w:autoSpaceDN w:val="0"/>
        <w:adjustRightInd w:val="0"/>
        <w:ind w:firstLine="540"/>
        <w:jc w:val="both"/>
      </w:pPr>
    </w:p>
    <w:p w:rsidR="00142F57" w:rsidRPr="00C331EB" w:rsidRDefault="00EC4B07"/>
    <w:sectPr w:rsidR="00142F57" w:rsidRPr="00C331EB" w:rsidSect="000F41A8">
      <w:pgSz w:w="12240" w:h="15840" w:code="1"/>
      <w:pgMar w:top="993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EB"/>
    <w:rsid w:val="001965B3"/>
    <w:rsid w:val="00535B38"/>
    <w:rsid w:val="007575E2"/>
    <w:rsid w:val="00C331EB"/>
    <w:rsid w:val="00D56B29"/>
    <w:rsid w:val="00DC5D24"/>
    <w:rsid w:val="00EC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1EB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1EB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33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331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331EB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C33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C331EB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C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3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31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C331E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C33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C331EB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C331EB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5D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5D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31EB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31EB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33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331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331EB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C33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C331EB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C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33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31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C331E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locked/>
    <w:rsid w:val="00C33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C331EB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C331EB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5D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5D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80FB5F69CE595C5DC4A7F1977AF003DB10CBF898F56BB31CF9A21DA38A21ABEE56F741916AC3ADJ8r0O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Загорская Дарья Сергеевна</dc:creator>
  <cp:lastModifiedBy>Шутова Кристина Игоревна</cp:lastModifiedBy>
  <cp:revision>3</cp:revision>
  <cp:lastPrinted>2018-08-21T14:19:00Z</cp:lastPrinted>
  <dcterms:created xsi:type="dcterms:W3CDTF">2018-08-21T13:30:00Z</dcterms:created>
  <dcterms:modified xsi:type="dcterms:W3CDTF">2018-09-14T11:38:00Z</dcterms:modified>
</cp:coreProperties>
</file>